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67" w:rsidRPr="008E0DC3" w:rsidRDefault="003F4DDF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</w:t>
      </w:r>
      <w:r w:rsidR="008C4EE3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</w:t>
      </w:r>
      <w:bookmarkStart w:id="0" w:name="_GoBack"/>
      <w:r w:rsidR="000D6D31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201</w:t>
      </w:r>
      <w:r w:rsidR="00263B45" w:rsidRPr="008E0DC3">
        <w:rPr>
          <w:rFonts w:ascii="Times New Roman" w:eastAsia="標楷體" w:hAnsi="Times New Roman" w:cs="Times New Roman" w:hint="eastAsia"/>
          <w:b/>
          <w:sz w:val="36"/>
        </w:rPr>
        <w:t>9</w:t>
      </w:r>
      <w:r w:rsidR="00F47D67" w:rsidRPr="008E0DC3">
        <w:rPr>
          <w:rFonts w:ascii="Times New Roman" w:eastAsia="標楷體" w:hAnsi="Times New Roman" w:cs="Times New Roman"/>
          <w:b/>
          <w:sz w:val="36"/>
        </w:rPr>
        <w:t>「</w:t>
      </w:r>
      <w:r w:rsidR="00445CD3" w:rsidRPr="008E0DC3">
        <w:rPr>
          <w:rFonts w:ascii="Times New Roman" w:eastAsia="標楷體" w:hAnsi="Times New Roman" w:cs="Times New Roman" w:hint="eastAsia"/>
          <w:b/>
          <w:sz w:val="36"/>
        </w:rPr>
        <w:t>樂齡運</w:t>
      </w:r>
      <w:r w:rsidR="00263B45" w:rsidRPr="008E0DC3">
        <w:rPr>
          <w:rFonts w:ascii="Times New Roman" w:eastAsia="標楷體" w:hAnsi="Times New Roman" w:cs="Times New Roman" w:hint="eastAsia"/>
          <w:b/>
          <w:sz w:val="36"/>
        </w:rPr>
        <w:t>動</w:t>
      </w:r>
      <w:r w:rsidR="00863321" w:rsidRPr="008E0DC3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『銀』</w:t>
      </w:r>
      <w:r w:rsidR="00863321" w:rsidRPr="008E0DC3">
        <w:rPr>
          <w:rFonts w:ascii="Times New Roman" w:eastAsia="標楷體" w:hAnsi="Times New Roman" w:cs="Times New Roman" w:hint="eastAsia"/>
          <w:b/>
          <w:sz w:val="36"/>
        </w:rPr>
        <w:t>向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健康</w:t>
      </w:r>
      <w:r w:rsidR="00F47D67" w:rsidRPr="008E0DC3">
        <w:rPr>
          <w:rFonts w:ascii="Times New Roman" w:eastAsia="標楷體" w:hAnsi="Times New Roman" w:cs="Times New Roman"/>
          <w:b/>
          <w:sz w:val="36"/>
        </w:rPr>
        <w:t>」全民運動與健康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政策</w:t>
      </w:r>
      <w:r w:rsidR="00415AD3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研討會</w:t>
      </w:r>
    </w:p>
    <w:p w:rsidR="00415AD3" w:rsidRPr="008E0DC3" w:rsidRDefault="009C73D6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實施計畫</w:t>
      </w:r>
    </w:p>
    <w:bookmarkEnd w:id="0"/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壹、活動目的</w:t>
      </w:r>
    </w:p>
    <w:p w:rsidR="00675618" w:rsidRPr="008E0DC3" w:rsidRDefault="00415AD3" w:rsidP="008E0DC3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="0034238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面對高齡化社會，運動及身體活動為促進銀髮族及全民健康之重要議題。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本次研討會以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  <w:shd w:val="clear" w:color="auto" w:fill="FFFFFF"/>
        </w:rPr>
        <w:t>「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樂齡運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動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 xml:space="preserve"> 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『銀』向健康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  <w:shd w:val="clear" w:color="auto" w:fill="FFFFFF"/>
        </w:rPr>
        <w:t>」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為主題，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由</w:t>
      </w:r>
      <w:r w:rsidR="003C7A7E" w:rsidRPr="008E0DC3">
        <w:rPr>
          <w:rFonts w:ascii="Times New Roman" w:eastAsia="標楷體" w:hAnsi="Times New Roman" w:cs="Times New Roman"/>
          <w:color w:val="000000" w:themeColor="text1"/>
          <w:sz w:val="28"/>
        </w:rPr>
        <w:t>衛生福利部國民健康署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3C7A7E" w:rsidRPr="008E0DC3">
        <w:rPr>
          <w:rFonts w:ascii="Times New Roman" w:eastAsia="標楷體" w:hAnsi="Times New Roman" w:cs="Times New Roman"/>
          <w:color w:val="000000" w:themeColor="text1"/>
          <w:sz w:val="28"/>
        </w:rPr>
        <w:t>教育部體育署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共同主辦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，依照</w:t>
      </w:r>
      <w:r w:rsidR="00A67A70">
        <w:rPr>
          <w:rFonts w:ascii="Times New Roman" w:eastAsia="標楷體" w:hAnsi="Times New Roman" w:cs="Times New Roman" w:hint="eastAsia"/>
          <w:color w:val="000000" w:themeColor="text1"/>
          <w:sz w:val="28"/>
        </w:rPr>
        <w:t>長者生活型態，以創造活躍生活、創造活躍居家及創造活躍環境為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分項主題，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邀請相關領域國內外專家學者分享</w:t>
      </w:r>
      <w:r w:rsidR="000701E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推動銀髮運動，促進健康老化政策與</w:t>
      </w:r>
      <w:r w:rsidR="004338B4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實務</w:t>
      </w:r>
      <w:r w:rsidR="00EF4E32" w:rsidRPr="008E0DC3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9A60B8" w:rsidRPr="008E0DC3">
        <w:rPr>
          <w:rFonts w:ascii="Times New Roman" w:eastAsia="標楷體" w:hAnsi="Times New Roman" w:cs="Times New Roman"/>
          <w:color w:val="000000" w:themeColor="text1"/>
          <w:sz w:val="28"/>
        </w:rPr>
        <w:t>議題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863321" w:rsidRPr="008E0DC3">
        <w:rPr>
          <w:rFonts w:ascii="Times New Roman" w:eastAsia="標楷體" w:hAnsi="Times New Roman" w:cs="Times New Roman"/>
          <w:color w:val="000000" w:themeColor="text1"/>
          <w:sz w:val="28"/>
        </w:rPr>
        <w:t>結合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產、學界及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中央到地方共同推展，</w:t>
      </w:r>
      <w:r w:rsidR="004A3161" w:rsidRPr="008E0DC3">
        <w:rPr>
          <w:rFonts w:ascii="Times New Roman" w:eastAsia="標楷體" w:hAnsi="Times New Roman" w:cs="Times New Roman"/>
          <w:color w:val="000000" w:themeColor="text1"/>
          <w:sz w:val="28"/>
        </w:rPr>
        <w:t>期望透過各界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深度</w:t>
      </w:r>
      <w:r w:rsidR="00191F0D" w:rsidRPr="008E0DC3">
        <w:rPr>
          <w:rFonts w:ascii="Times New Roman" w:eastAsia="標楷體" w:hAnsi="Times New Roman" w:cs="Times New Roman"/>
          <w:color w:val="000000" w:themeColor="text1"/>
          <w:sz w:val="28"/>
        </w:rPr>
        <w:t>互動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與討論，將理論與實務結合，</w:t>
      </w:r>
      <w:r w:rsidR="00DF47AA" w:rsidRPr="008E0DC3">
        <w:rPr>
          <w:rFonts w:ascii="Times New Roman" w:eastAsia="標楷體" w:hAnsi="Times New Roman" w:cs="Times New Roman"/>
          <w:color w:val="000000" w:themeColor="text1"/>
          <w:sz w:val="28"/>
        </w:rPr>
        <w:t>強化我國政策推動</w:t>
      </w:r>
      <w:r w:rsidR="00C511E8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實力。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貳、活動日期</w:t>
      </w:r>
    </w:p>
    <w:p w:rsidR="00415AD3" w:rsidRPr="008E0DC3" w:rsidRDefault="00415AD3" w:rsidP="008E0DC3">
      <w:pPr>
        <w:pStyle w:val="a3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研討會舉辦日期：</w:t>
      </w:r>
      <w:r w:rsidR="000D6D31" w:rsidRPr="008E0DC3">
        <w:rPr>
          <w:rFonts w:ascii="Times New Roman" w:eastAsia="標楷體" w:hAnsi="Times New Roman" w:cs="Times New Roman"/>
          <w:color w:val="000000" w:themeColor="text1"/>
          <w:sz w:val="28"/>
        </w:rPr>
        <w:t>10</w:t>
      </w:r>
      <w:r w:rsidR="00263B45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Pr="008E0DC3">
        <w:rPr>
          <w:rFonts w:ascii="Times New Roman" w:eastAsia="標楷體" w:hAnsi="Times New Roman" w:cs="Times New Roman"/>
          <w:sz w:val="28"/>
        </w:rPr>
        <w:t>年</w:t>
      </w:r>
      <w:r w:rsidR="00263B45" w:rsidRPr="008E0DC3">
        <w:rPr>
          <w:rFonts w:ascii="Times New Roman" w:eastAsia="標楷體" w:hAnsi="Times New Roman" w:cs="Times New Roman" w:hint="eastAsia"/>
          <w:sz w:val="28"/>
        </w:rPr>
        <w:t>9</w:t>
      </w:r>
      <w:r w:rsidRPr="008E0DC3">
        <w:rPr>
          <w:rFonts w:ascii="Times New Roman" w:eastAsia="標楷體" w:hAnsi="Times New Roman" w:cs="Times New Roman"/>
          <w:sz w:val="28"/>
        </w:rPr>
        <w:t>月</w:t>
      </w:r>
      <w:r w:rsidR="00263B45" w:rsidRPr="008E0DC3">
        <w:rPr>
          <w:rFonts w:ascii="Times New Roman" w:eastAsia="標楷體" w:hAnsi="Times New Roman" w:cs="Times New Roman" w:hint="eastAsia"/>
          <w:sz w:val="28"/>
        </w:rPr>
        <w:t>4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日</w:t>
      </w:r>
      <w:r w:rsidR="005C052D" w:rsidRPr="008E0DC3">
        <w:rPr>
          <w:rFonts w:ascii="Times New Roman" w:eastAsia="標楷體" w:hAnsi="Times New Roman" w:cs="Times New Roman"/>
          <w:color w:val="000000" w:themeColor="text1"/>
          <w:sz w:val="28"/>
        </w:rPr>
        <w:t>（</w:t>
      </w:r>
      <w:r w:rsidR="00263B45" w:rsidRPr="008E0DC3">
        <w:rPr>
          <w:rFonts w:ascii="Times New Roman" w:eastAsia="標楷體" w:hAnsi="Times New Roman" w:cs="Times New Roman"/>
          <w:color w:val="000000" w:themeColor="text1"/>
          <w:sz w:val="28"/>
        </w:rPr>
        <w:t>星期</w:t>
      </w:r>
      <w:r w:rsidR="00263B45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5C052D" w:rsidRPr="008E0DC3">
        <w:rPr>
          <w:rFonts w:ascii="Times New Roman" w:eastAsia="標楷體" w:hAnsi="Times New Roman" w:cs="Times New Roman"/>
          <w:color w:val="000000" w:themeColor="text1"/>
          <w:sz w:val="28"/>
        </w:rPr>
        <w:t>）</w:t>
      </w:r>
      <w:r w:rsidR="00853DA6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A75DE4" w:rsidRPr="008E0DC3" w:rsidRDefault="00A75DE4" w:rsidP="008E0DC3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開始報名日期：</w:t>
      </w:r>
      <w:r w:rsidR="008A585B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自即日起</w:t>
      </w:r>
      <w:r w:rsidR="000A752E" w:rsidRPr="008E0DC3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E648E9" w:rsidRPr="008E0DC3">
        <w:rPr>
          <w:rFonts w:ascii="Times New Roman" w:eastAsia="標楷體" w:hAnsi="Times New Roman" w:cs="Times New Roman" w:hint="eastAsia"/>
          <w:sz w:val="28"/>
          <w:szCs w:val="24"/>
        </w:rPr>
        <w:t>200</w:t>
      </w:r>
      <w:r w:rsidR="00E648E9" w:rsidRPr="008E0DC3">
        <w:rPr>
          <w:rFonts w:ascii="Times New Roman" w:eastAsia="標楷體" w:hAnsi="Times New Roman" w:cs="Times New Roman" w:hint="eastAsia"/>
          <w:sz w:val="28"/>
          <w:szCs w:val="24"/>
        </w:rPr>
        <w:t>名</w:t>
      </w:r>
      <w:r w:rsidR="00475241" w:rsidRPr="008E0DC3">
        <w:rPr>
          <w:rFonts w:ascii="Times New Roman" w:eastAsia="標楷體" w:hAnsi="Times New Roman" w:cs="Times New Roman" w:hint="eastAsia"/>
          <w:sz w:val="28"/>
          <w:szCs w:val="24"/>
        </w:rPr>
        <w:t>額滿為止</w:t>
      </w:r>
      <w:r w:rsidR="000A752E" w:rsidRPr="008E0DC3">
        <w:rPr>
          <w:rFonts w:ascii="Times New Roman" w:eastAsia="標楷體" w:hAnsi="Times New Roman" w:cs="Times New Roman" w:hint="eastAsia"/>
          <w:sz w:val="28"/>
          <w:szCs w:val="24"/>
        </w:rPr>
        <w:t>）。</w:t>
      </w:r>
    </w:p>
    <w:p w:rsidR="00675618" w:rsidRPr="008E0DC3" w:rsidRDefault="00A75DE4" w:rsidP="008E0DC3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三、報名截止日期：</w:t>
      </w:r>
      <w:r w:rsidR="000A752E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="000D6D31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E0DC3">
        <w:rPr>
          <w:rFonts w:ascii="Times New Roman" w:eastAsia="標楷體" w:hAnsi="Times New Roman" w:cs="Times New Roman"/>
          <w:sz w:val="28"/>
          <w:szCs w:val="24"/>
        </w:rPr>
        <w:t>年</w:t>
      </w:r>
      <w:r w:rsidR="006523F4" w:rsidRPr="008E0DC3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E0DC3">
        <w:rPr>
          <w:rFonts w:ascii="Times New Roman" w:eastAsia="標楷體" w:hAnsi="Times New Roman" w:cs="Times New Roman"/>
          <w:sz w:val="28"/>
          <w:szCs w:val="24"/>
        </w:rPr>
        <w:t>月</w:t>
      </w:r>
      <w:r w:rsidR="00D75AED">
        <w:rPr>
          <w:rFonts w:ascii="Times New Roman" w:eastAsia="標楷體" w:hAnsi="Times New Roman" w:cs="Times New Roman" w:hint="eastAsia"/>
          <w:sz w:val="28"/>
          <w:szCs w:val="24"/>
        </w:rPr>
        <w:t>16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日（星期</w:t>
      </w:r>
      <w:r w:rsidR="00D75AE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五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）。</w:t>
      </w:r>
    </w:p>
    <w:p w:rsidR="006C2C38" w:rsidRDefault="00415AD3" w:rsidP="008E0DC3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參、活動地點</w:t>
      </w:r>
      <w:r w:rsidR="00475241" w:rsidRPr="008E0DC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：</w:t>
      </w:r>
      <w:r w:rsidR="006C2C38" w:rsidRPr="006C2C38">
        <w:rPr>
          <w:rFonts w:ascii="Times New Roman" w:eastAsia="標楷體" w:hAnsi="Times New Roman" w:cs="Times New Roman" w:hint="eastAsia"/>
          <w:sz w:val="28"/>
        </w:rPr>
        <w:t>公務人力發展中心福華國際文教會館前瞻廳</w:t>
      </w:r>
    </w:p>
    <w:p w:rsidR="00E40ABD" w:rsidRPr="008E0DC3" w:rsidRDefault="006C2C38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 w:rsidR="00863321" w:rsidRPr="008E0DC3">
        <w:rPr>
          <w:rFonts w:ascii="Times New Roman" w:eastAsia="標楷體" w:hAnsi="Times New Roman" w:cs="Times New Roman" w:hint="eastAsia"/>
          <w:sz w:val="28"/>
        </w:rPr>
        <w:t>(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10660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臺北市大安區新生南路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段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30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號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肆、辦理單位</w:t>
      </w:r>
    </w:p>
    <w:p w:rsidR="00C13B8D" w:rsidRPr="008E0DC3" w:rsidRDefault="00C13B8D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755FF9" w:rsidRPr="008E0DC3">
        <w:rPr>
          <w:rFonts w:ascii="Times New Roman" w:eastAsia="標楷體" w:hAnsi="Times New Roman" w:cs="Times New Roman"/>
          <w:color w:val="000000" w:themeColor="text1"/>
          <w:sz w:val="28"/>
        </w:rPr>
        <w:t>主辦單位：</w:t>
      </w:r>
      <w:r w:rsidR="00EF4E32" w:rsidRPr="008E0DC3">
        <w:rPr>
          <w:rFonts w:ascii="Times New Roman" w:eastAsia="標楷體" w:hAnsi="Times New Roman" w:cs="Times New Roman"/>
          <w:color w:val="000000" w:themeColor="text1"/>
          <w:sz w:val="28"/>
        </w:rPr>
        <w:t>衛生福利部國民健康署</w:t>
      </w:r>
      <w:r w:rsidR="00E648E9" w:rsidRPr="008E0DC3">
        <w:rPr>
          <w:rFonts w:ascii="Times New Roman" w:eastAsia="標楷體" w:hAnsi="Times New Roman" w:cs="Times New Roman"/>
          <w:color w:val="000000" w:themeColor="text1"/>
          <w:sz w:val="28"/>
        </w:rPr>
        <w:t>、教育部體育署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75618" w:rsidRPr="008E0DC3" w:rsidRDefault="00C13B8D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二、承辦單位：國立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中山大學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伍、研討主題</w:t>
      </w:r>
    </w:p>
    <w:p w:rsidR="00434197" w:rsidRPr="008E0DC3" w:rsidRDefault="007808B6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生活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以全民健走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帶動銀髮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動態生活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之風潮。</w:t>
      </w:r>
    </w:p>
    <w:p w:rsidR="0007199F" w:rsidRPr="008E0DC3" w:rsidRDefault="00657308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07199F" w:rsidRPr="008E0DC3">
        <w:rPr>
          <w:rFonts w:ascii="Times New Roman" w:eastAsia="標楷體" w:hAnsi="Times New Roman" w:cs="Times New Roman"/>
          <w:sz w:val="28"/>
        </w:rPr>
        <w:t xml:space="preserve"> </w:t>
      </w:r>
      <w:r w:rsidR="007808B6" w:rsidRPr="008E0DC3">
        <w:rPr>
          <w:rFonts w:ascii="Times New Roman" w:eastAsia="標楷體" w:hAnsi="Times New Roman" w:cs="Times New Roman"/>
          <w:sz w:val="28"/>
        </w:rPr>
        <w:t>二、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sz w:val="28"/>
        </w:rPr>
        <w:t>居家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-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營造銀髮族</w:t>
      </w:r>
      <w:r w:rsidR="00EF0C14">
        <w:rPr>
          <w:rFonts w:ascii="Times New Roman" w:eastAsia="標楷體" w:hAnsi="Times New Roman" w:cs="Times New Roman" w:hint="eastAsia"/>
          <w:sz w:val="28"/>
        </w:rPr>
        <w:t>居家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運動支持性環境。</w:t>
      </w:r>
    </w:p>
    <w:p w:rsidR="00434197" w:rsidRPr="008E0DC3" w:rsidRDefault="0007199F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環境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營造銀髮友善運動公園、社區等環境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34197" w:rsidRPr="008E0DC3" w:rsidRDefault="000D4502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跨部門協力推動銀髮運動政策與實務。</w:t>
      </w:r>
    </w:p>
    <w:p w:rsidR="00055BDF" w:rsidRPr="008E0DC3" w:rsidRDefault="000D4502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五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7C1B2E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其他</w:t>
      </w:r>
      <w:r w:rsidR="007C1B2E" w:rsidRPr="008E0DC3">
        <w:rPr>
          <w:rFonts w:ascii="Times New Roman" w:eastAsia="標楷體" w:hAnsi="Times New Roman" w:cs="Times New Roman" w:hint="eastAsia"/>
          <w:sz w:val="28"/>
        </w:rPr>
        <w:t>運動與健康老化相關議題</w:t>
      </w:r>
      <w:r w:rsidR="007C1B2E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504D7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陸、執行內容</w:t>
      </w:r>
    </w:p>
    <w:p w:rsidR="00BA5204" w:rsidRPr="008E0DC3" w:rsidRDefault="006F01F6" w:rsidP="008E0DC3">
      <w:pPr>
        <w:spacing w:line="500" w:lineRule="exact"/>
        <w:ind w:left="827" w:hangingChars="295" w:hanging="827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BA5204" w:rsidRPr="008E0DC3">
        <w:rPr>
          <w:rFonts w:ascii="Times New Roman" w:eastAsia="標楷體" w:hAnsi="Times New Roman" w:cs="Times New Roman"/>
          <w:color w:val="000000" w:themeColor="text1"/>
          <w:sz w:val="28"/>
        </w:rPr>
        <w:t>專題演講：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br/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1. 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邀請國外學者針對該國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A04D5D" w:rsidRPr="008E0DC3">
        <w:rPr>
          <w:rFonts w:ascii="Times New Roman" w:eastAsia="標楷體" w:hAnsi="Times New Roman" w:cs="Times New Roman"/>
          <w:color w:val="000000" w:themeColor="text1"/>
          <w:sz w:val="28"/>
        </w:rPr>
        <w:t>相關經驗</w:t>
      </w:r>
      <w:r w:rsidR="00940B53" w:rsidRPr="008E0DC3">
        <w:rPr>
          <w:rFonts w:ascii="Times New Roman" w:eastAsia="標楷體" w:hAnsi="Times New Roman" w:cs="Times New Roman"/>
          <w:color w:val="000000" w:themeColor="text1"/>
          <w:sz w:val="28"/>
        </w:rPr>
        <w:t>議題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進行演講</w:t>
      </w:r>
      <w:r w:rsidR="00DD25D7" w:rsidRPr="008E0DC3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DD25D7" w:rsidRPr="008E0DC3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會場備有同步口譯設</w:t>
      </w:r>
      <w:r w:rsidR="00DD25D7" w:rsidRPr="008E0DC3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lastRenderedPageBreak/>
        <w:t>備</w:t>
      </w:r>
      <w:r w:rsidR="00DD25D7" w:rsidRPr="008E0DC3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br/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2. 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邀請國內學者針對相關經驗議題進行演講。</w:t>
      </w:r>
    </w:p>
    <w:p w:rsidR="00BA5204" w:rsidRPr="008E0DC3" w:rsidRDefault="00BA5204" w:rsidP="008E0DC3">
      <w:pPr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、圓桌論壇：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邀請國內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具相關</w:t>
      </w:r>
      <w:r w:rsidR="00722F1D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實務</w:t>
      </w:r>
      <w:r w:rsidR="003041BC" w:rsidRPr="008E0DC3">
        <w:rPr>
          <w:rFonts w:ascii="Times New Roman" w:eastAsia="標楷體" w:hAnsi="Times New Roman" w:cs="Times New Roman"/>
          <w:color w:val="000000" w:themeColor="text1"/>
          <w:sz w:val="28"/>
        </w:rPr>
        <w:t>推動</w:t>
      </w:r>
      <w:r w:rsidR="00722F1D" w:rsidRPr="008E0DC3">
        <w:rPr>
          <w:rFonts w:ascii="Times New Roman" w:eastAsia="標楷體" w:hAnsi="Times New Roman" w:cs="Times New Roman"/>
          <w:color w:val="000000" w:themeColor="text1"/>
          <w:sz w:val="28"/>
        </w:rPr>
        <w:t>經驗</w:t>
      </w:r>
      <w:r w:rsidR="0058266F" w:rsidRPr="008E0DC3">
        <w:rPr>
          <w:rFonts w:ascii="Times New Roman" w:eastAsia="標楷體" w:hAnsi="Times New Roman" w:cs="Times New Roman"/>
          <w:color w:val="000000" w:themeColor="text1"/>
          <w:sz w:val="28"/>
        </w:rPr>
        <w:t>之產、官、學界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交流與分享。</w:t>
      </w:r>
    </w:p>
    <w:p w:rsidR="00025C97" w:rsidRPr="008E0DC3" w:rsidRDefault="006F01F6" w:rsidP="008E0DC3">
      <w:pPr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BA5204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海報展示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：邀請</w:t>
      </w:r>
      <w:r w:rsidR="006D5988">
        <w:rPr>
          <w:rFonts w:ascii="Times New Roman" w:eastAsia="標楷體" w:hAnsi="Times New Roman" w:cs="Times New Roman" w:hint="eastAsia"/>
          <w:color w:val="000000" w:themeColor="text1"/>
          <w:sz w:val="28"/>
        </w:rPr>
        <w:t>推動優良縣市單位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學界</w:t>
      </w:r>
      <w:r w:rsidR="00055BDF" w:rsidRPr="008E0DC3">
        <w:rPr>
          <w:rFonts w:ascii="Times New Roman" w:eastAsia="標楷體" w:hAnsi="Times New Roman" w:cs="Times New Roman"/>
          <w:color w:val="000000" w:themeColor="text1"/>
          <w:sz w:val="28"/>
        </w:rPr>
        <w:t>分享實務推動之相關成果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BD535F" w:rsidRPr="008E0DC3" w:rsidRDefault="00BD535F" w:rsidP="008E0DC3">
      <w:pPr>
        <w:spacing w:line="500" w:lineRule="exact"/>
        <w:ind w:left="826" w:hangingChars="295" w:hanging="826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攤位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闖關活動：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實務單位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產業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設攤分享</w:t>
      </w:r>
      <w:r w:rsidR="00B62B0B" w:rsidRPr="008E0DC3">
        <w:rPr>
          <w:rFonts w:ascii="Times New Roman" w:eastAsia="標楷體" w:hAnsi="Times New Roman" w:cs="Times New Roman" w:hint="eastAsia"/>
          <w:sz w:val="28"/>
        </w:rPr>
        <w:t>銀髮運動與健康老化之推動成果或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產品及服務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結合設計闖關卡，邀請與會者到各攤位進行闖關體驗，闖關集點達標後，即可兌換活動紀念品乙份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預定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贈送促進身體活動相關用品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，以提升與會者對各單位及團體的認識進而增能。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柒、報名方式</w:t>
      </w:r>
    </w:p>
    <w:p w:rsidR="006504D7" w:rsidRPr="008E0DC3" w:rsidRDefault="006504D7" w:rsidP="008E0DC3">
      <w:pPr>
        <w:widowControl/>
        <w:spacing w:line="500" w:lineRule="exact"/>
        <w:ind w:left="841" w:hangingChars="300" w:hanging="841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　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請至報名</w:t>
      </w:r>
      <w:r w:rsidR="00050009">
        <w:rPr>
          <w:rFonts w:ascii="Times New Roman" w:eastAsia="標楷體" w:hAnsi="Times New Roman" w:cs="Times New Roman" w:hint="eastAsia"/>
          <w:color w:val="000000" w:themeColor="text1"/>
          <w:sz w:val="28"/>
        </w:rPr>
        <w:t>網址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050009" w:rsidRPr="00050009">
        <w:rPr>
          <w:rFonts w:ascii="Times New Roman" w:eastAsia="標楷體" w:hAnsi="Times New Roman" w:cs="Times New Roman"/>
          <w:color w:val="000000" w:themeColor="text1"/>
          <w:sz w:val="28"/>
        </w:rPr>
        <w:t>https://forms.gle/zA9UYgHtTrKTzxLD7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進行線上報名。</w:t>
      </w:r>
    </w:p>
    <w:p w:rsidR="00415AD3" w:rsidRPr="008E0DC3" w:rsidRDefault="00620D7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捌、</w:t>
      </w:r>
      <w:r w:rsidR="00415AD3"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其他注意事項</w:t>
      </w:r>
    </w:p>
    <w:p w:rsidR="00415AD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一、本研討會免報名費，報名人數額滿為止。</w:t>
      </w:r>
    </w:p>
    <w:p w:rsidR="000C28A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二、研討會期間供應午餐。</w:t>
      </w:r>
    </w:p>
    <w:p w:rsidR="000C28A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三、凡全程參與者，將核發</w:t>
      </w:r>
      <w:r w:rsidR="00BD535F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公務人員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研習時數暨證明書乙份。</w:t>
      </w:r>
    </w:p>
    <w:p w:rsidR="00F26442" w:rsidRPr="008C4EE3" w:rsidRDefault="000C28A3" w:rsidP="008E0DC3">
      <w:pPr>
        <w:widowControl/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四、如有未盡事宜，將另行公告於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衛生福利部國民健康署網站</w:t>
      </w:r>
      <w:r w:rsidRPr="008E0DC3">
        <w:rPr>
          <w:rFonts w:ascii="Times New Roman" w:eastAsia="標楷體" w:hAnsi="Times New Roman" w:cs="Times New Roman"/>
          <w:sz w:val="28"/>
        </w:rPr>
        <w:t>（</w:t>
      </w:r>
      <w:r w:rsidR="00D50896" w:rsidRPr="008E0DC3">
        <w:rPr>
          <w:rFonts w:ascii="Times New Roman" w:eastAsia="標楷體" w:hAnsi="Times New Roman" w:cs="Times New Roman"/>
          <w:sz w:val="28"/>
        </w:rPr>
        <w:t>https://www.hpa.gov.tw/</w:t>
      </w:r>
      <w:r w:rsidR="00DF6913" w:rsidRPr="008E0DC3">
        <w:rPr>
          <w:rFonts w:ascii="Times New Roman" w:eastAsia="標楷體" w:hAnsi="Times New Roman" w:cs="Times New Roman"/>
          <w:sz w:val="28"/>
        </w:rPr>
        <w:t>）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，或請逕洽</w:t>
      </w:r>
      <w:r w:rsidR="00121DEF" w:rsidRPr="008E0DC3">
        <w:rPr>
          <w:rFonts w:ascii="Times New Roman" w:eastAsia="標楷體" w:hAnsi="Times New Roman" w:cs="Times New Roman"/>
          <w:color w:val="000000" w:themeColor="text1"/>
          <w:sz w:val="28"/>
        </w:rPr>
        <w:t>本</w:t>
      </w:r>
      <w:r w:rsidR="00ED08D3" w:rsidRPr="008E0DC3">
        <w:rPr>
          <w:rFonts w:ascii="Times New Roman" w:eastAsia="標楷體" w:hAnsi="Times New Roman" w:cs="Times New Roman"/>
          <w:color w:val="000000" w:themeColor="text1"/>
          <w:sz w:val="28"/>
        </w:rPr>
        <w:t>研討會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聯絡人：</w:t>
      </w:r>
      <w:r w:rsidR="00D50896" w:rsidRPr="008E0DC3">
        <w:rPr>
          <w:rFonts w:ascii="Times New Roman" w:eastAsia="標楷體" w:hAnsi="Times New Roman" w:cs="Times New Roman" w:hint="eastAsia"/>
          <w:sz w:val="28"/>
        </w:rPr>
        <w:t>賴</w:t>
      </w:r>
      <w:r w:rsidR="00B440F0" w:rsidRPr="008E0DC3">
        <w:rPr>
          <w:rFonts w:ascii="Times New Roman" w:eastAsia="標楷體" w:hAnsi="Times New Roman" w:cs="Times New Roman"/>
          <w:sz w:val="28"/>
        </w:rPr>
        <w:t>小姐</w:t>
      </w:r>
      <w:r w:rsidR="003213E5" w:rsidRPr="008E0DC3">
        <w:rPr>
          <w:rFonts w:ascii="Times New Roman" w:eastAsia="標楷體" w:hAnsi="Times New Roman" w:cs="Times New Roman"/>
          <w:sz w:val="28"/>
        </w:rPr>
        <w:t>，聯絡電話：</w:t>
      </w:r>
      <w:r w:rsidR="00737594" w:rsidRPr="008E0DC3">
        <w:rPr>
          <w:rFonts w:ascii="Times New Roman" w:eastAsia="標楷體" w:hAnsi="Times New Roman" w:cs="Times New Roman"/>
          <w:sz w:val="28"/>
        </w:rPr>
        <w:t>0</w:t>
      </w:r>
      <w:r w:rsidR="00D50896" w:rsidRPr="008E0DC3">
        <w:rPr>
          <w:rFonts w:ascii="Times New Roman" w:eastAsia="標楷體" w:hAnsi="Times New Roman" w:cs="Times New Roman" w:hint="eastAsia"/>
          <w:sz w:val="28"/>
        </w:rPr>
        <w:t>7-525-</w:t>
      </w:r>
      <w:r w:rsidR="003C7A7E">
        <w:rPr>
          <w:rFonts w:ascii="Times New Roman" w:eastAsia="標楷體" w:hAnsi="Times New Roman" w:cs="Times New Roman"/>
          <w:sz w:val="28"/>
        </w:rPr>
        <w:t>1526</w:t>
      </w:r>
      <w:r w:rsidR="00DF691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  <w:r w:rsidR="00F26442" w:rsidRPr="008C4EE3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336BB5" w:rsidRPr="008E0DC3" w:rsidRDefault="007018B0" w:rsidP="00336BB5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lastRenderedPageBreak/>
        <w:t xml:space="preserve">   </w:t>
      </w: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 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2019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「樂齡運動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336BB5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『</w:t>
      </w:r>
      <w:r w:rsidR="00336BB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銀』向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健康」研討會議程表</w:t>
      </w:r>
      <w:r w:rsidR="00336BB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（草案）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1"/>
        <w:gridCol w:w="7962"/>
      </w:tblGrid>
      <w:tr w:rsidR="0093478F" w:rsidRPr="008E0DC3" w:rsidTr="001B0B4E">
        <w:trPr>
          <w:tblHeader/>
        </w:trPr>
        <w:tc>
          <w:tcPr>
            <w:tcW w:w="984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時間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日期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9</w:t>
            </w: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月</w:t>
            </w: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4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日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星期三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08:30-09:00</w:t>
            </w:r>
          </w:p>
        </w:tc>
        <w:tc>
          <w:tcPr>
            <w:tcW w:w="4016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報到：福華文教會館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前瞻</w:t>
            </w:r>
            <w:r w:rsidRPr="008E0DC3">
              <w:rPr>
                <w:rFonts w:ascii="Times New Roman" w:eastAsia="標楷體" w:hAnsi="Times New Roman" w:cs="Times New Roman"/>
                <w:sz w:val="28"/>
              </w:rPr>
              <w:t>廳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09:00-09:20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開幕典禮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貴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賓：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暫定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陳時中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部長（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衛生福利部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潘文忠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部長（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教育部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蔡總統英文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09:20-10: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25</w:t>
            </w:r>
          </w:p>
        </w:tc>
        <w:tc>
          <w:tcPr>
            <w:tcW w:w="4016" w:type="pct"/>
          </w:tcPr>
          <w:p w:rsidR="0093478F" w:rsidRPr="002E0486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2E04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一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 w:rsidRPr="002E0486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由健走</w:t>
            </w:r>
            <w:r w:rsidRPr="002E04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帶動銀髮</w:t>
            </w: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族動態生活</w:t>
            </w:r>
          </w:p>
          <w:p w:rsidR="0093478F" w:rsidRPr="00983E52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署長（教育部體育署）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講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者：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宮地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元彦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所長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日本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）（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日本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國立健康營養研究院健康促進研究所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回應人</w:t>
            </w: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：</w:t>
            </w:r>
          </w:p>
          <w:p w:rsidR="00C37CC7" w:rsidRPr="006D5988" w:rsidRDefault="0093478F" w:rsidP="00E83E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紀政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董事長（財團法人希望基金會）（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邀約中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休息</w:t>
            </w:r>
          </w:p>
        </w:tc>
      </w:tr>
      <w:tr w:rsidR="0093478F" w:rsidRPr="008E0DC3" w:rsidTr="001B0B4E">
        <w:trPr>
          <w:trHeight w:val="3710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4016" w:type="pct"/>
          </w:tcPr>
          <w:p w:rsidR="0093478F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FF522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創造活躍的居家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零時間運動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署長（國民健康署）</w:t>
            </w:r>
          </w:p>
          <w:p w:rsidR="0093478F" w:rsidRPr="0083546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講</w:t>
            </w:r>
            <w:r w:rsidRPr="00FF522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者：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林大慶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 w:rsidRPr="00FF522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香港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香港大學公共衞生學院社會醫學講座教授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回應人：</w:t>
            </w:r>
          </w:p>
          <w:p w:rsidR="0093478F" w:rsidRDefault="00E83ED3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張玲慧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理事長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社團法人臺灣職能治療學會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顧偉揚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執行長（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瑪帛科技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rPr>
          <w:trHeight w:val="712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C3A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00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-14:00</w:t>
            </w:r>
          </w:p>
        </w:tc>
        <w:tc>
          <w:tcPr>
            <w:tcW w:w="4016" w:type="pct"/>
            <w:vAlign w:val="center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午餐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攤位體驗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成果海報發表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14:00-1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4016" w:type="pct"/>
          </w:tcPr>
          <w:p w:rsidR="0093478F" w:rsidRPr="009F22FA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9F22F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 w:rsidRPr="009F22FA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9F22F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建構銀髮運動友善社區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周傳久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先生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公共電視文字記者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t>講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者：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Rebecca Hunter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美國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）（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北卡羅來納大學教堂山分校健康促進和疾病預防中心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C3A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回應人：</w:t>
            </w:r>
          </w:p>
          <w:p w:rsidR="0093478F" w:rsidRDefault="00E83ED3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曾國維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臺北市立大學運動健康科學系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   (15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  <w:p w:rsidR="0093478F" w:rsidRPr="008E0DC3" w:rsidRDefault="0093478F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林麗娟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國立成功大學體育健康與休閒研究所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休息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圓桌論壇</w:t>
            </w:r>
          </w:p>
          <w:p w:rsidR="0093478F" w:rsidRPr="008E0DC3" w:rsidRDefault="0093478F" w:rsidP="0093478F">
            <w:pPr>
              <w:snapToGrid w:val="0"/>
              <w:ind w:left="1120" w:hangingChars="400" w:hanging="1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題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目：跨部門合作推動銀髮運動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程瑞福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教授（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國立臺灣師範大學運動休閒與餐旅管理研究所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ind w:leftChars="153" w:left="367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與談人：</w:t>
            </w:r>
          </w:p>
          <w:p w:rsidR="0093478F" w:rsidRPr="0053028C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銀髮運動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團體</w:t>
            </w:r>
            <w:r w:rsidRPr="0053028C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邱</w:t>
            </w:r>
            <w:r w:rsidRPr="0053028C">
              <w:rPr>
                <w:rFonts w:ascii="標楷體" w:eastAsia="標楷體" w:hAnsi="標楷體" w:cs="Times New Roman" w:hint="eastAsia"/>
                <w:sz w:val="28"/>
                <w:szCs w:val="24"/>
              </w:rPr>
              <w:t>柏豪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執行長（</w:t>
            </w:r>
            <w:r w:rsidRPr="0053028C">
              <w:rPr>
                <w:rFonts w:ascii="標楷體" w:eastAsia="標楷體" w:hAnsi="標楷體" w:cs="Times New Roman" w:hint="eastAsia"/>
                <w:sz w:val="28"/>
                <w:szCs w:val="24"/>
              </w:rPr>
              <w:t>菲特邦健康管理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銀髮運動專家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曹昭懿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理事長（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社團法人臺灣物理治療學會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53028C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地方政府代表</w:t>
            </w:r>
            <w:r w:rsidRPr="0053028C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新北市政府代表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新北動健康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。</w:t>
            </w:r>
          </w:p>
          <w:p w:rsidR="0093478F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中央政府代表</w:t>
            </w:r>
          </w:p>
          <w:p w:rsidR="0093478F" w:rsidRDefault="0093478F" w:rsidP="0093478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衛生福利部國民健康署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教育部體育署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rPr>
          <w:trHeight w:val="895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綜合座談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閉幕典禮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貴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賓：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衛生福利部國民健康署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教育部體育署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</w:tbl>
    <w:p w:rsidR="007018B0" w:rsidRPr="00336BB5" w:rsidRDefault="007018B0" w:rsidP="00336BB5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</w:p>
    <w:p w:rsidR="006335CA" w:rsidRPr="0079655E" w:rsidRDefault="008B534D" w:rsidP="009E729C">
      <w:pPr>
        <w:autoSpaceDE w:val="0"/>
        <w:autoSpaceDN w:val="0"/>
        <w:snapToGrid w:val="0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  <w:lang w:val="en-GB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活動介紹及</w:t>
      </w:r>
      <w:r w:rsidR="007018B0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最新日程表網址連結：</w:t>
      </w:r>
      <w:r w:rsidR="009D7F2D" w:rsidRPr="00C37C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https://tinyurl.com/y5pwhcyt</w:t>
      </w:r>
    </w:p>
    <w:sectPr w:rsidR="006335CA" w:rsidRPr="0079655E" w:rsidSect="008E0DC3">
      <w:footerReference w:type="default" r:id="rId8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A9" w:rsidRDefault="002B68A9" w:rsidP="00E7590D">
      <w:r>
        <w:separator/>
      </w:r>
    </w:p>
  </w:endnote>
  <w:endnote w:type="continuationSeparator" w:id="0">
    <w:p w:rsidR="002B68A9" w:rsidRDefault="002B68A9" w:rsidP="00E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050343"/>
      <w:docPartObj>
        <w:docPartGallery w:val="Page Numbers (Bottom of Page)"/>
        <w:docPartUnique/>
      </w:docPartObj>
    </w:sdtPr>
    <w:sdtEndPr/>
    <w:sdtContent>
      <w:p w:rsidR="007D3AEB" w:rsidRDefault="007D3A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795" w:rsidRPr="004A6795">
          <w:rPr>
            <w:noProof/>
            <w:lang w:val="zh-TW"/>
          </w:rPr>
          <w:t>2</w:t>
        </w:r>
        <w:r>
          <w:fldChar w:fldCharType="end"/>
        </w:r>
      </w:p>
    </w:sdtContent>
  </w:sdt>
  <w:p w:rsidR="007D3AEB" w:rsidRDefault="007D3A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A9" w:rsidRDefault="002B68A9" w:rsidP="00E7590D">
      <w:r>
        <w:separator/>
      </w:r>
    </w:p>
  </w:footnote>
  <w:footnote w:type="continuationSeparator" w:id="0">
    <w:p w:rsidR="002B68A9" w:rsidRDefault="002B68A9" w:rsidP="00E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072"/>
    <w:multiLevelType w:val="hybridMultilevel"/>
    <w:tmpl w:val="FC74B59C"/>
    <w:lvl w:ilvl="0" w:tplc="F5ECE05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DF1F27"/>
    <w:multiLevelType w:val="hybridMultilevel"/>
    <w:tmpl w:val="C74AEAF8"/>
    <w:lvl w:ilvl="0" w:tplc="7B062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6AB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62548"/>
    <w:multiLevelType w:val="hybridMultilevel"/>
    <w:tmpl w:val="7A26A1CE"/>
    <w:lvl w:ilvl="0" w:tplc="E124B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229E1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4E21E28"/>
    <w:multiLevelType w:val="hybridMultilevel"/>
    <w:tmpl w:val="179C262E"/>
    <w:lvl w:ilvl="0" w:tplc="E7E85324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1E95B32"/>
    <w:multiLevelType w:val="hybridMultilevel"/>
    <w:tmpl w:val="F81ABE7E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88685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4872A3"/>
    <w:multiLevelType w:val="hybridMultilevel"/>
    <w:tmpl w:val="06C2BABA"/>
    <w:lvl w:ilvl="0" w:tplc="80301ED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0EB7E1A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F3E1E43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BA0C10"/>
    <w:multiLevelType w:val="hybridMultilevel"/>
    <w:tmpl w:val="C1C8AD4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1D5D48"/>
    <w:multiLevelType w:val="hybridMultilevel"/>
    <w:tmpl w:val="B9405A2C"/>
    <w:lvl w:ilvl="0" w:tplc="56AA4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96315AD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9C37E1D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2E55DE"/>
    <w:multiLevelType w:val="hybridMultilevel"/>
    <w:tmpl w:val="17569E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3"/>
    <w:rsid w:val="000031B7"/>
    <w:rsid w:val="00007454"/>
    <w:rsid w:val="00007C45"/>
    <w:rsid w:val="000153EC"/>
    <w:rsid w:val="00015D48"/>
    <w:rsid w:val="000249FE"/>
    <w:rsid w:val="00025C97"/>
    <w:rsid w:val="00050009"/>
    <w:rsid w:val="0005107F"/>
    <w:rsid w:val="00052551"/>
    <w:rsid w:val="00055BDF"/>
    <w:rsid w:val="000562E3"/>
    <w:rsid w:val="0005648F"/>
    <w:rsid w:val="00061B09"/>
    <w:rsid w:val="000664A6"/>
    <w:rsid w:val="0006693E"/>
    <w:rsid w:val="000701E6"/>
    <w:rsid w:val="0007199F"/>
    <w:rsid w:val="000742ED"/>
    <w:rsid w:val="00082E2B"/>
    <w:rsid w:val="000940A5"/>
    <w:rsid w:val="000A752E"/>
    <w:rsid w:val="000B4F03"/>
    <w:rsid w:val="000B5720"/>
    <w:rsid w:val="000C27D8"/>
    <w:rsid w:val="000C28A3"/>
    <w:rsid w:val="000D2F3F"/>
    <w:rsid w:val="000D4502"/>
    <w:rsid w:val="000D462E"/>
    <w:rsid w:val="000D64F7"/>
    <w:rsid w:val="000D6D31"/>
    <w:rsid w:val="000E1A1E"/>
    <w:rsid w:val="000E4202"/>
    <w:rsid w:val="000E4B1A"/>
    <w:rsid w:val="000E6763"/>
    <w:rsid w:val="000F4F44"/>
    <w:rsid w:val="00111EA5"/>
    <w:rsid w:val="00115FCC"/>
    <w:rsid w:val="001173A7"/>
    <w:rsid w:val="0011740D"/>
    <w:rsid w:val="00121DEF"/>
    <w:rsid w:val="00125233"/>
    <w:rsid w:val="001272C5"/>
    <w:rsid w:val="00127AD0"/>
    <w:rsid w:val="001422CB"/>
    <w:rsid w:val="001564CE"/>
    <w:rsid w:val="001608B3"/>
    <w:rsid w:val="00167FCE"/>
    <w:rsid w:val="001704AB"/>
    <w:rsid w:val="00191524"/>
    <w:rsid w:val="00191F0D"/>
    <w:rsid w:val="001926E6"/>
    <w:rsid w:val="00193139"/>
    <w:rsid w:val="00195EBA"/>
    <w:rsid w:val="00197529"/>
    <w:rsid w:val="001A3D64"/>
    <w:rsid w:val="001B74FC"/>
    <w:rsid w:val="001C1685"/>
    <w:rsid w:val="001C1D8A"/>
    <w:rsid w:val="001C3E15"/>
    <w:rsid w:val="001C5E14"/>
    <w:rsid w:val="001C7155"/>
    <w:rsid w:val="001D2317"/>
    <w:rsid w:val="001D4353"/>
    <w:rsid w:val="001E26FC"/>
    <w:rsid w:val="001E4120"/>
    <w:rsid w:val="001E535C"/>
    <w:rsid w:val="001F2AA3"/>
    <w:rsid w:val="001F3CBD"/>
    <w:rsid w:val="001F6C10"/>
    <w:rsid w:val="001F76D2"/>
    <w:rsid w:val="00202A0F"/>
    <w:rsid w:val="002074DE"/>
    <w:rsid w:val="00207D6C"/>
    <w:rsid w:val="00214104"/>
    <w:rsid w:val="00217187"/>
    <w:rsid w:val="002214BA"/>
    <w:rsid w:val="0022179C"/>
    <w:rsid w:val="002232D6"/>
    <w:rsid w:val="00224E90"/>
    <w:rsid w:val="00230D6D"/>
    <w:rsid w:val="00230F87"/>
    <w:rsid w:val="00253DC2"/>
    <w:rsid w:val="00253F40"/>
    <w:rsid w:val="00260538"/>
    <w:rsid w:val="00263ABA"/>
    <w:rsid w:val="00263B45"/>
    <w:rsid w:val="00267E4A"/>
    <w:rsid w:val="0027573E"/>
    <w:rsid w:val="00276B03"/>
    <w:rsid w:val="002817ED"/>
    <w:rsid w:val="00291DB6"/>
    <w:rsid w:val="00295753"/>
    <w:rsid w:val="002A6D39"/>
    <w:rsid w:val="002B4CE3"/>
    <w:rsid w:val="002B68A9"/>
    <w:rsid w:val="002C411D"/>
    <w:rsid w:val="002C5BD8"/>
    <w:rsid w:val="002D3B9A"/>
    <w:rsid w:val="002E0486"/>
    <w:rsid w:val="002E3B49"/>
    <w:rsid w:val="00303A6F"/>
    <w:rsid w:val="003041BC"/>
    <w:rsid w:val="0031026F"/>
    <w:rsid w:val="0031254D"/>
    <w:rsid w:val="003135ED"/>
    <w:rsid w:val="00317F10"/>
    <w:rsid w:val="003213E5"/>
    <w:rsid w:val="00324130"/>
    <w:rsid w:val="00326593"/>
    <w:rsid w:val="003311E7"/>
    <w:rsid w:val="00331A76"/>
    <w:rsid w:val="00336BB5"/>
    <w:rsid w:val="00341609"/>
    <w:rsid w:val="00342383"/>
    <w:rsid w:val="003465D5"/>
    <w:rsid w:val="003571B4"/>
    <w:rsid w:val="00365F62"/>
    <w:rsid w:val="003717B3"/>
    <w:rsid w:val="003724AE"/>
    <w:rsid w:val="003760CE"/>
    <w:rsid w:val="00382F4A"/>
    <w:rsid w:val="00395988"/>
    <w:rsid w:val="003A2ADA"/>
    <w:rsid w:val="003A6471"/>
    <w:rsid w:val="003A6916"/>
    <w:rsid w:val="003B133F"/>
    <w:rsid w:val="003B747E"/>
    <w:rsid w:val="003C5628"/>
    <w:rsid w:val="003C7009"/>
    <w:rsid w:val="003C7A7E"/>
    <w:rsid w:val="003D2679"/>
    <w:rsid w:val="003D6F55"/>
    <w:rsid w:val="003E36E2"/>
    <w:rsid w:val="003E66AF"/>
    <w:rsid w:val="003E79BA"/>
    <w:rsid w:val="003F0F21"/>
    <w:rsid w:val="003F3BA2"/>
    <w:rsid w:val="003F4DDF"/>
    <w:rsid w:val="004044C5"/>
    <w:rsid w:val="00405E98"/>
    <w:rsid w:val="00415AD3"/>
    <w:rsid w:val="00421929"/>
    <w:rsid w:val="00424671"/>
    <w:rsid w:val="004338B4"/>
    <w:rsid w:val="00434197"/>
    <w:rsid w:val="00437DB4"/>
    <w:rsid w:val="00445CD3"/>
    <w:rsid w:val="004462F6"/>
    <w:rsid w:val="0045432A"/>
    <w:rsid w:val="0045748E"/>
    <w:rsid w:val="00466A75"/>
    <w:rsid w:val="00474116"/>
    <w:rsid w:val="00475241"/>
    <w:rsid w:val="00481532"/>
    <w:rsid w:val="004819C7"/>
    <w:rsid w:val="0048356C"/>
    <w:rsid w:val="00487CA2"/>
    <w:rsid w:val="00497A7A"/>
    <w:rsid w:val="004A0406"/>
    <w:rsid w:val="004A1964"/>
    <w:rsid w:val="004A3161"/>
    <w:rsid w:val="004A6795"/>
    <w:rsid w:val="004B494F"/>
    <w:rsid w:val="004B56E4"/>
    <w:rsid w:val="004C0569"/>
    <w:rsid w:val="004C0C37"/>
    <w:rsid w:val="004C125A"/>
    <w:rsid w:val="004C3A13"/>
    <w:rsid w:val="004D2F8D"/>
    <w:rsid w:val="004D783C"/>
    <w:rsid w:val="004E1BF4"/>
    <w:rsid w:val="004E2E79"/>
    <w:rsid w:val="004F0C70"/>
    <w:rsid w:val="004F3FF9"/>
    <w:rsid w:val="00501FE1"/>
    <w:rsid w:val="00502FC1"/>
    <w:rsid w:val="00507E08"/>
    <w:rsid w:val="005255CB"/>
    <w:rsid w:val="00526461"/>
    <w:rsid w:val="005300C5"/>
    <w:rsid w:val="0053028C"/>
    <w:rsid w:val="0053370E"/>
    <w:rsid w:val="00537F24"/>
    <w:rsid w:val="00540CFD"/>
    <w:rsid w:val="00552CC2"/>
    <w:rsid w:val="00563B65"/>
    <w:rsid w:val="005644A3"/>
    <w:rsid w:val="0057427C"/>
    <w:rsid w:val="0057599E"/>
    <w:rsid w:val="00576234"/>
    <w:rsid w:val="00581904"/>
    <w:rsid w:val="0058266F"/>
    <w:rsid w:val="00596F40"/>
    <w:rsid w:val="005A052D"/>
    <w:rsid w:val="005A4851"/>
    <w:rsid w:val="005B4B22"/>
    <w:rsid w:val="005C052D"/>
    <w:rsid w:val="005C7648"/>
    <w:rsid w:val="005C7CD1"/>
    <w:rsid w:val="005D0A32"/>
    <w:rsid w:val="005D1C7B"/>
    <w:rsid w:val="005D25CB"/>
    <w:rsid w:val="005D3E34"/>
    <w:rsid w:val="005E4C98"/>
    <w:rsid w:val="005F3BC9"/>
    <w:rsid w:val="005F69B5"/>
    <w:rsid w:val="00604503"/>
    <w:rsid w:val="00612479"/>
    <w:rsid w:val="00616803"/>
    <w:rsid w:val="0062032C"/>
    <w:rsid w:val="00620D73"/>
    <w:rsid w:val="0062192A"/>
    <w:rsid w:val="00622EED"/>
    <w:rsid w:val="006328DA"/>
    <w:rsid w:val="006335CA"/>
    <w:rsid w:val="006368C5"/>
    <w:rsid w:val="006450A2"/>
    <w:rsid w:val="00647DD3"/>
    <w:rsid w:val="006504D7"/>
    <w:rsid w:val="006523F4"/>
    <w:rsid w:val="00652C39"/>
    <w:rsid w:val="00652C5D"/>
    <w:rsid w:val="00657308"/>
    <w:rsid w:val="00660B6F"/>
    <w:rsid w:val="006745EA"/>
    <w:rsid w:val="00675617"/>
    <w:rsid w:val="00675618"/>
    <w:rsid w:val="00684A59"/>
    <w:rsid w:val="0069019E"/>
    <w:rsid w:val="00697452"/>
    <w:rsid w:val="006A07CA"/>
    <w:rsid w:val="006A2256"/>
    <w:rsid w:val="006A5CE5"/>
    <w:rsid w:val="006B0F3A"/>
    <w:rsid w:val="006B29C5"/>
    <w:rsid w:val="006B2D00"/>
    <w:rsid w:val="006B68ED"/>
    <w:rsid w:val="006C2C38"/>
    <w:rsid w:val="006D3076"/>
    <w:rsid w:val="006D5988"/>
    <w:rsid w:val="006E0537"/>
    <w:rsid w:val="006F01F6"/>
    <w:rsid w:val="006F7225"/>
    <w:rsid w:val="007018B0"/>
    <w:rsid w:val="00702C3A"/>
    <w:rsid w:val="00712CDA"/>
    <w:rsid w:val="00722F1D"/>
    <w:rsid w:val="007237C1"/>
    <w:rsid w:val="007338A5"/>
    <w:rsid w:val="00737594"/>
    <w:rsid w:val="00737D58"/>
    <w:rsid w:val="00742040"/>
    <w:rsid w:val="00755FF9"/>
    <w:rsid w:val="00766481"/>
    <w:rsid w:val="0076688C"/>
    <w:rsid w:val="00770553"/>
    <w:rsid w:val="00770DB9"/>
    <w:rsid w:val="00776E15"/>
    <w:rsid w:val="007778B1"/>
    <w:rsid w:val="00777B30"/>
    <w:rsid w:val="00777F86"/>
    <w:rsid w:val="007808B6"/>
    <w:rsid w:val="007845FC"/>
    <w:rsid w:val="007857A0"/>
    <w:rsid w:val="00786E67"/>
    <w:rsid w:val="0079655E"/>
    <w:rsid w:val="007A74B4"/>
    <w:rsid w:val="007A778F"/>
    <w:rsid w:val="007B00EF"/>
    <w:rsid w:val="007B29F1"/>
    <w:rsid w:val="007B2F6B"/>
    <w:rsid w:val="007C1B2E"/>
    <w:rsid w:val="007D3AEB"/>
    <w:rsid w:val="007E17D9"/>
    <w:rsid w:val="007F2FEC"/>
    <w:rsid w:val="00800039"/>
    <w:rsid w:val="008012D5"/>
    <w:rsid w:val="00803534"/>
    <w:rsid w:val="00811B60"/>
    <w:rsid w:val="00821C18"/>
    <w:rsid w:val="00822CCA"/>
    <w:rsid w:val="00827312"/>
    <w:rsid w:val="00830995"/>
    <w:rsid w:val="008334FD"/>
    <w:rsid w:val="008408B3"/>
    <w:rsid w:val="008452B3"/>
    <w:rsid w:val="00853DA6"/>
    <w:rsid w:val="00854251"/>
    <w:rsid w:val="00855E26"/>
    <w:rsid w:val="00856DA9"/>
    <w:rsid w:val="00860553"/>
    <w:rsid w:val="00863321"/>
    <w:rsid w:val="00872F34"/>
    <w:rsid w:val="00873E49"/>
    <w:rsid w:val="008A417F"/>
    <w:rsid w:val="008A585B"/>
    <w:rsid w:val="008A60DE"/>
    <w:rsid w:val="008B3AA8"/>
    <w:rsid w:val="008B534D"/>
    <w:rsid w:val="008C45A1"/>
    <w:rsid w:val="008C4EE3"/>
    <w:rsid w:val="008D36CB"/>
    <w:rsid w:val="008D517F"/>
    <w:rsid w:val="008D789E"/>
    <w:rsid w:val="008E0DC3"/>
    <w:rsid w:val="008E3BF2"/>
    <w:rsid w:val="008F56DE"/>
    <w:rsid w:val="009029FB"/>
    <w:rsid w:val="00906DAD"/>
    <w:rsid w:val="00906FED"/>
    <w:rsid w:val="00911175"/>
    <w:rsid w:val="009126A6"/>
    <w:rsid w:val="0091483F"/>
    <w:rsid w:val="009164B7"/>
    <w:rsid w:val="0092169E"/>
    <w:rsid w:val="00924B16"/>
    <w:rsid w:val="009320EB"/>
    <w:rsid w:val="00933ABD"/>
    <w:rsid w:val="0093478F"/>
    <w:rsid w:val="00940B53"/>
    <w:rsid w:val="009451C5"/>
    <w:rsid w:val="00945C57"/>
    <w:rsid w:val="00951AAC"/>
    <w:rsid w:val="0095483D"/>
    <w:rsid w:val="00955A60"/>
    <w:rsid w:val="00957986"/>
    <w:rsid w:val="00960A42"/>
    <w:rsid w:val="00961A5B"/>
    <w:rsid w:val="00982739"/>
    <w:rsid w:val="00986ACD"/>
    <w:rsid w:val="00993DDB"/>
    <w:rsid w:val="009A08B2"/>
    <w:rsid w:val="009A60B8"/>
    <w:rsid w:val="009A64A4"/>
    <w:rsid w:val="009B0DBC"/>
    <w:rsid w:val="009B368C"/>
    <w:rsid w:val="009B388A"/>
    <w:rsid w:val="009B39C9"/>
    <w:rsid w:val="009C2013"/>
    <w:rsid w:val="009C43FB"/>
    <w:rsid w:val="009C73D6"/>
    <w:rsid w:val="009D4CFD"/>
    <w:rsid w:val="009D7F2D"/>
    <w:rsid w:val="009E19E3"/>
    <w:rsid w:val="009E1FE9"/>
    <w:rsid w:val="009E334D"/>
    <w:rsid w:val="009E42EF"/>
    <w:rsid w:val="009E67DC"/>
    <w:rsid w:val="009E69F9"/>
    <w:rsid w:val="009E729C"/>
    <w:rsid w:val="009F22FA"/>
    <w:rsid w:val="009F564A"/>
    <w:rsid w:val="00A002AE"/>
    <w:rsid w:val="00A04D5D"/>
    <w:rsid w:val="00A05DE4"/>
    <w:rsid w:val="00A06FE5"/>
    <w:rsid w:val="00A1266F"/>
    <w:rsid w:val="00A14C91"/>
    <w:rsid w:val="00A206D2"/>
    <w:rsid w:val="00A211CC"/>
    <w:rsid w:val="00A260F5"/>
    <w:rsid w:val="00A277D0"/>
    <w:rsid w:val="00A3790F"/>
    <w:rsid w:val="00A41680"/>
    <w:rsid w:val="00A4211F"/>
    <w:rsid w:val="00A431DB"/>
    <w:rsid w:val="00A47465"/>
    <w:rsid w:val="00A50618"/>
    <w:rsid w:val="00A55A99"/>
    <w:rsid w:val="00A60F31"/>
    <w:rsid w:val="00A62C25"/>
    <w:rsid w:val="00A67A70"/>
    <w:rsid w:val="00A71800"/>
    <w:rsid w:val="00A72F89"/>
    <w:rsid w:val="00A730D3"/>
    <w:rsid w:val="00A73A16"/>
    <w:rsid w:val="00A75DE4"/>
    <w:rsid w:val="00A76692"/>
    <w:rsid w:val="00A77EF4"/>
    <w:rsid w:val="00A815B1"/>
    <w:rsid w:val="00A822AF"/>
    <w:rsid w:val="00A8543D"/>
    <w:rsid w:val="00A92696"/>
    <w:rsid w:val="00A929BC"/>
    <w:rsid w:val="00A933A6"/>
    <w:rsid w:val="00AA0387"/>
    <w:rsid w:val="00AA3307"/>
    <w:rsid w:val="00AB680D"/>
    <w:rsid w:val="00AB7737"/>
    <w:rsid w:val="00AC14D0"/>
    <w:rsid w:val="00AC7677"/>
    <w:rsid w:val="00AC77E6"/>
    <w:rsid w:val="00AD001F"/>
    <w:rsid w:val="00AD41AF"/>
    <w:rsid w:val="00AF6DE9"/>
    <w:rsid w:val="00B05CA5"/>
    <w:rsid w:val="00B22F9E"/>
    <w:rsid w:val="00B361C2"/>
    <w:rsid w:val="00B439D7"/>
    <w:rsid w:val="00B440F0"/>
    <w:rsid w:val="00B47DD4"/>
    <w:rsid w:val="00B503DB"/>
    <w:rsid w:val="00B5418C"/>
    <w:rsid w:val="00B62B0B"/>
    <w:rsid w:val="00B638E0"/>
    <w:rsid w:val="00B736E2"/>
    <w:rsid w:val="00B817AE"/>
    <w:rsid w:val="00B81DCB"/>
    <w:rsid w:val="00B91B4E"/>
    <w:rsid w:val="00B93E86"/>
    <w:rsid w:val="00B94C90"/>
    <w:rsid w:val="00BA11D8"/>
    <w:rsid w:val="00BA3F70"/>
    <w:rsid w:val="00BA5204"/>
    <w:rsid w:val="00BB46E8"/>
    <w:rsid w:val="00BC0940"/>
    <w:rsid w:val="00BC7496"/>
    <w:rsid w:val="00BD0B2F"/>
    <w:rsid w:val="00BD535F"/>
    <w:rsid w:val="00BD6242"/>
    <w:rsid w:val="00BE37AE"/>
    <w:rsid w:val="00BE7052"/>
    <w:rsid w:val="00BE7A53"/>
    <w:rsid w:val="00BF0BD9"/>
    <w:rsid w:val="00BF3010"/>
    <w:rsid w:val="00C00098"/>
    <w:rsid w:val="00C016C4"/>
    <w:rsid w:val="00C01C02"/>
    <w:rsid w:val="00C1040F"/>
    <w:rsid w:val="00C13B8D"/>
    <w:rsid w:val="00C304BD"/>
    <w:rsid w:val="00C35015"/>
    <w:rsid w:val="00C35F92"/>
    <w:rsid w:val="00C37CC7"/>
    <w:rsid w:val="00C40B71"/>
    <w:rsid w:val="00C41E6A"/>
    <w:rsid w:val="00C4421F"/>
    <w:rsid w:val="00C4485D"/>
    <w:rsid w:val="00C511E8"/>
    <w:rsid w:val="00C7796E"/>
    <w:rsid w:val="00C77BDE"/>
    <w:rsid w:val="00C77D99"/>
    <w:rsid w:val="00C842A7"/>
    <w:rsid w:val="00C85335"/>
    <w:rsid w:val="00C8647A"/>
    <w:rsid w:val="00CA5047"/>
    <w:rsid w:val="00CB1B7B"/>
    <w:rsid w:val="00CB427C"/>
    <w:rsid w:val="00CB4FC7"/>
    <w:rsid w:val="00CB6E70"/>
    <w:rsid w:val="00CD27BF"/>
    <w:rsid w:val="00CE106F"/>
    <w:rsid w:val="00CE7F3F"/>
    <w:rsid w:val="00CF11BC"/>
    <w:rsid w:val="00CF4A19"/>
    <w:rsid w:val="00CF4CD5"/>
    <w:rsid w:val="00CF606A"/>
    <w:rsid w:val="00D047F2"/>
    <w:rsid w:val="00D0613C"/>
    <w:rsid w:val="00D12D58"/>
    <w:rsid w:val="00D4354E"/>
    <w:rsid w:val="00D50896"/>
    <w:rsid w:val="00D5221A"/>
    <w:rsid w:val="00D55CCC"/>
    <w:rsid w:val="00D603A3"/>
    <w:rsid w:val="00D60509"/>
    <w:rsid w:val="00D648C1"/>
    <w:rsid w:val="00D677CF"/>
    <w:rsid w:val="00D75AED"/>
    <w:rsid w:val="00D76A63"/>
    <w:rsid w:val="00D96933"/>
    <w:rsid w:val="00DA1B85"/>
    <w:rsid w:val="00DA6105"/>
    <w:rsid w:val="00DB5450"/>
    <w:rsid w:val="00DB6304"/>
    <w:rsid w:val="00DC6F1B"/>
    <w:rsid w:val="00DD12C5"/>
    <w:rsid w:val="00DD25D7"/>
    <w:rsid w:val="00DD7FD4"/>
    <w:rsid w:val="00DE3451"/>
    <w:rsid w:val="00DE4C92"/>
    <w:rsid w:val="00DE747B"/>
    <w:rsid w:val="00DF0A8A"/>
    <w:rsid w:val="00DF3F96"/>
    <w:rsid w:val="00DF47AA"/>
    <w:rsid w:val="00DF6913"/>
    <w:rsid w:val="00DF703A"/>
    <w:rsid w:val="00E052C4"/>
    <w:rsid w:val="00E05320"/>
    <w:rsid w:val="00E07BC4"/>
    <w:rsid w:val="00E12DD1"/>
    <w:rsid w:val="00E17EE3"/>
    <w:rsid w:val="00E20F09"/>
    <w:rsid w:val="00E36028"/>
    <w:rsid w:val="00E40069"/>
    <w:rsid w:val="00E40ABD"/>
    <w:rsid w:val="00E42D62"/>
    <w:rsid w:val="00E44D91"/>
    <w:rsid w:val="00E502FD"/>
    <w:rsid w:val="00E57342"/>
    <w:rsid w:val="00E648E9"/>
    <w:rsid w:val="00E7590D"/>
    <w:rsid w:val="00E83ED3"/>
    <w:rsid w:val="00E855F3"/>
    <w:rsid w:val="00EA5C56"/>
    <w:rsid w:val="00EA6309"/>
    <w:rsid w:val="00EB0571"/>
    <w:rsid w:val="00EB3C17"/>
    <w:rsid w:val="00EB4E56"/>
    <w:rsid w:val="00EC401A"/>
    <w:rsid w:val="00ED08D3"/>
    <w:rsid w:val="00EE1C86"/>
    <w:rsid w:val="00EE1D2E"/>
    <w:rsid w:val="00EE20EC"/>
    <w:rsid w:val="00EE2BDC"/>
    <w:rsid w:val="00EE473C"/>
    <w:rsid w:val="00EE5353"/>
    <w:rsid w:val="00EF0C14"/>
    <w:rsid w:val="00EF0D0C"/>
    <w:rsid w:val="00EF35C4"/>
    <w:rsid w:val="00EF4E32"/>
    <w:rsid w:val="00F038F9"/>
    <w:rsid w:val="00F05BB1"/>
    <w:rsid w:val="00F14DDD"/>
    <w:rsid w:val="00F20C94"/>
    <w:rsid w:val="00F26442"/>
    <w:rsid w:val="00F4759F"/>
    <w:rsid w:val="00F47D67"/>
    <w:rsid w:val="00F51C6B"/>
    <w:rsid w:val="00F63FD4"/>
    <w:rsid w:val="00F65B33"/>
    <w:rsid w:val="00F70294"/>
    <w:rsid w:val="00F73276"/>
    <w:rsid w:val="00F76A50"/>
    <w:rsid w:val="00F813B8"/>
    <w:rsid w:val="00F82A60"/>
    <w:rsid w:val="00F92E09"/>
    <w:rsid w:val="00FA63BE"/>
    <w:rsid w:val="00FA6589"/>
    <w:rsid w:val="00FB56AB"/>
    <w:rsid w:val="00FC70C3"/>
    <w:rsid w:val="00FD0FED"/>
    <w:rsid w:val="00FD2EFD"/>
    <w:rsid w:val="00FE1958"/>
    <w:rsid w:val="00FE2A1A"/>
    <w:rsid w:val="00FF522C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3E0AD-EBE8-45F8-8BCC-1E86E67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B797-9135-460A-BECE-DB47D021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2019-06-26T04:10:00Z</cp:lastPrinted>
  <dcterms:created xsi:type="dcterms:W3CDTF">2019-08-02T02:53:00Z</dcterms:created>
  <dcterms:modified xsi:type="dcterms:W3CDTF">2019-08-02T02:53:00Z</dcterms:modified>
</cp:coreProperties>
</file>